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EB032E" w14:textId="77777777" w:rsidR="00277CB4" w:rsidRDefault="00277CB4" w:rsidP="00277CB4">
      <w:pPr>
        <w:shd w:val="clear" w:color="auto" w:fill="FFFFFF"/>
        <w:spacing w:after="0" w:line="240" w:lineRule="atLeast"/>
        <w:jc w:val="both"/>
        <w:outlineLvl w:val="0"/>
        <w:rPr>
          <w:rFonts w:eastAsia="Times New Roman" w:cstheme="minorHAnsi"/>
          <w:b/>
          <w:bCs/>
          <w:kern w:val="36"/>
          <w:sz w:val="20"/>
          <w:szCs w:val="20"/>
          <w:lang w:eastAsia="pt-BR"/>
        </w:rPr>
      </w:pPr>
      <w:r>
        <w:rPr>
          <w:rFonts w:eastAsia="Times New Roman" w:cstheme="minorHAnsi"/>
          <w:b/>
          <w:bCs/>
          <w:kern w:val="36"/>
          <w:sz w:val="20"/>
          <w:szCs w:val="20"/>
          <w:lang w:eastAsia="pt-BR"/>
        </w:rPr>
        <w:t>ATIVIDADE DOMICILIAR LÍNGUA PORTUGUESA – 8 b/c/d – PROFESSORA: LUCIANE</w:t>
      </w:r>
    </w:p>
    <w:p w14:paraId="47E5F385" w14:textId="77777777" w:rsidR="00277CB4" w:rsidRDefault="00277CB4" w:rsidP="00277CB4">
      <w:pPr>
        <w:shd w:val="clear" w:color="auto" w:fill="FFFFFF"/>
        <w:spacing w:after="0" w:line="240" w:lineRule="atLeast"/>
        <w:jc w:val="both"/>
        <w:outlineLvl w:val="0"/>
        <w:rPr>
          <w:rFonts w:eastAsia="Times New Roman" w:cstheme="minorHAnsi"/>
          <w:b/>
          <w:bCs/>
          <w:kern w:val="36"/>
          <w:sz w:val="20"/>
          <w:szCs w:val="20"/>
          <w:lang w:eastAsia="pt-BR"/>
        </w:rPr>
      </w:pPr>
      <w:r>
        <w:rPr>
          <w:rFonts w:eastAsia="Times New Roman" w:cstheme="minorHAnsi"/>
          <w:b/>
          <w:bCs/>
          <w:kern w:val="36"/>
          <w:sz w:val="20"/>
          <w:szCs w:val="20"/>
          <w:lang w:eastAsia="pt-BR"/>
        </w:rPr>
        <w:t>HABILIDADE EF08LP01A-IDENTIFICAR EDITORIAIS DE JORNAIS IMPRESSOS, DIGITAIS E DE SITES NOTICIOSOS.</w:t>
      </w:r>
    </w:p>
    <w:p w14:paraId="5BBC203D" w14:textId="77777777" w:rsidR="00277CB4" w:rsidRDefault="00277CB4" w:rsidP="00277CB4">
      <w:pPr>
        <w:shd w:val="clear" w:color="auto" w:fill="FFFFFF"/>
        <w:spacing w:after="0" w:line="240" w:lineRule="atLeast"/>
        <w:jc w:val="both"/>
        <w:outlineLvl w:val="0"/>
        <w:rPr>
          <w:rFonts w:eastAsia="Times New Roman" w:cstheme="minorHAnsi"/>
          <w:b/>
          <w:bCs/>
          <w:kern w:val="36"/>
          <w:sz w:val="20"/>
          <w:szCs w:val="20"/>
          <w:lang w:eastAsia="pt-BR"/>
        </w:rPr>
      </w:pPr>
      <w:proofErr w:type="spellStart"/>
      <w:r>
        <w:rPr>
          <w:rFonts w:eastAsia="Times New Roman" w:cstheme="minorHAnsi"/>
          <w:b/>
          <w:bCs/>
          <w:kern w:val="36"/>
          <w:sz w:val="20"/>
          <w:szCs w:val="20"/>
          <w:lang w:eastAsia="pt-BR"/>
        </w:rPr>
        <w:t>Email</w:t>
      </w:r>
      <w:proofErr w:type="spellEnd"/>
      <w:r>
        <w:rPr>
          <w:rFonts w:eastAsia="Times New Roman" w:cstheme="minorHAnsi"/>
          <w:b/>
          <w:bCs/>
          <w:kern w:val="36"/>
          <w:sz w:val="20"/>
          <w:szCs w:val="20"/>
          <w:lang w:eastAsia="pt-BR"/>
        </w:rPr>
        <w:t xml:space="preserve"> para devolutiva dos alunos: </w:t>
      </w:r>
      <w:hyperlink r:id="rId5" w:history="1">
        <w:r w:rsidRPr="002864C6">
          <w:rPr>
            <w:rStyle w:val="Hyperlink"/>
            <w:rFonts w:eastAsia="Times New Roman" w:cstheme="minorHAnsi"/>
            <w:b/>
            <w:bCs/>
            <w:kern w:val="36"/>
            <w:sz w:val="20"/>
            <w:szCs w:val="20"/>
            <w:lang w:eastAsia="pt-BR"/>
          </w:rPr>
          <w:t>luciane200976@yahoo.com.br</w:t>
        </w:r>
      </w:hyperlink>
      <w:r>
        <w:rPr>
          <w:rFonts w:eastAsia="Times New Roman" w:cstheme="minorHAnsi"/>
          <w:b/>
          <w:bCs/>
          <w:kern w:val="36"/>
          <w:sz w:val="20"/>
          <w:szCs w:val="20"/>
          <w:lang w:eastAsia="pt-BR"/>
        </w:rPr>
        <w:t xml:space="preserve"> – enviar até o dia 26/03/2020</w:t>
      </w:r>
    </w:p>
    <w:p w14:paraId="5B2DA5B7" w14:textId="77777777" w:rsidR="00277CB4" w:rsidRPr="00BA232C" w:rsidRDefault="00277CB4" w:rsidP="00277CB4">
      <w:pPr>
        <w:shd w:val="clear" w:color="auto" w:fill="FFFFFF"/>
        <w:spacing w:after="0" w:line="240" w:lineRule="atLeast"/>
        <w:jc w:val="both"/>
        <w:outlineLvl w:val="0"/>
        <w:rPr>
          <w:rFonts w:eastAsia="Times New Roman" w:cstheme="minorHAnsi"/>
          <w:b/>
          <w:bCs/>
          <w:kern w:val="36"/>
          <w:sz w:val="20"/>
          <w:szCs w:val="20"/>
          <w:lang w:eastAsia="pt-BR"/>
        </w:rPr>
      </w:pPr>
      <w:r w:rsidRPr="00BA232C">
        <w:rPr>
          <w:rFonts w:eastAsia="Times New Roman" w:cstheme="minorHAnsi"/>
          <w:b/>
          <w:bCs/>
          <w:kern w:val="36"/>
          <w:sz w:val="20"/>
          <w:szCs w:val="20"/>
          <w:lang w:eastAsia="pt-BR"/>
        </w:rPr>
        <w:t>Leia as reportagens abaixo e responda as questões a seguir:</w:t>
      </w:r>
    </w:p>
    <w:p w14:paraId="013B4A5B" w14:textId="77777777" w:rsidR="00277CB4" w:rsidRPr="00BA232C" w:rsidRDefault="00277CB4" w:rsidP="00277CB4">
      <w:pPr>
        <w:shd w:val="clear" w:color="auto" w:fill="FFFFFF"/>
        <w:spacing w:after="0" w:line="240" w:lineRule="atLeast"/>
        <w:jc w:val="both"/>
        <w:outlineLvl w:val="0"/>
        <w:rPr>
          <w:rFonts w:eastAsia="Times New Roman" w:cstheme="minorHAnsi"/>
          <w:b/>
          <w:bCs/>
          <w:color w:val="FF0000"/>
          <w:kern w:val="36"/>
          <w:sz w:val="20"/>
          <w:szCs w:val="20"/>
          <w:lang w:eastAsia="pt-BR"/>
        </w:rPr>
      </w:pPr>
      <w:r w:rsidRPr="00BA232C">
        <w:rPr>
          <w:rFonts w:eastAsia="Times New Roman" w:cstheme="minorHAnsi"/>
          <w:b/>
          <w:bCs/>
          <w:color w:val="FF0000"/>
          <w:kern w:val="36"/>
          <w:sz w:val="20"/>
          <w:szCs w:val="20"/>
          <w:lang w:eastAsia="pt-BR"/>
        </w:rPr>
        <w:t>TEXTO A</w:t>
      </w:r>
    </w:p>
    <w:p w14:paraId="5AA0359C" w14:textId="77777777" w:rsidR="00277CB4" w:rsidRPr="001130D0" w:rsidRDefault="00277CB4" w:rsidP="00277CB4">
      <w:pPr>
        <w:shd w:val="clear" w:color="auto" w:fill="FFFFFF"/>
        <w:spacing w:after="0" w:line="240" w:lineRule="atLeast"/>
        <w:jc w:val="both"/>
        <w:outlineLvl w:val="0"/>
        <w:rPr>
          <w:rFonts w:eastAsia="Times New Roman" w:cstheme="minorHAnsi"/>
          <w:b/>
          <w:bCs/>
          <w:color w:val="FF0000"/>
          <w:kern w:val="36"/>
          <w:sz w:val="20"/>
          <w:szCs w:val="20"/>
          <w:lang w:eastAsia="pt-BR"/>
        </w:rPr>
      </w:pPr>
      <w:r w:rsidRPr="001130D0">
        <w:rPr>
          <w:rFonts w:eastAsia="Times New Roman" w:cstheme="minorHAnsi"/>
          <w:b/>
          <w:bCs/>
          <w:color w:val="FF0000"/>
          <w:kern w:val="36"/>
          <w:sz w:val="20"/>
          <w:szCs w:val="20"/>
          <w:lang w:eastAsia="pt-BR"/>
        </w:rPr>
        <w:t xml:space="preserve">O que se sabe sobre a pandemia do novo </w:t>
      </w:r>
      <w:proofErr w:type="spellStart"/>
      <w:r w:rsidRPr="001130D0">
        <w:rPr>
          <w:rFonts w:eastAsia="Times New Roman" w:cstheme="minorHAnsi"/>
          <w:b/>
          <w:bCs/>
          <w:color w:val="FF0000"/>
          <w:kern w:val="36"/>
          <w:sz w:val="20"/>
          <w:szCs w:val="20"/>
          <w:lang w:eastAsia="pt-BR"/>
        </w:rPr>
        <w:t>coronavírus</w:t>
      </w:r>
      <w:proofErr w:type="spellEnd"/>
    </w:p>
    <w:p w14:paraId="4F35967C" w14:textId="77777777" w:rsidR="00277CB4" w:rsidRPr="001130D0" w:rsidRDefault="00277CB4" w:rsidP="00277CB4">
      <w:pPr>
        <w:shd w:val="clear" w:color="auto" w:fill="FFFFFF"/>
        <w:spacing w:after="0" w:line="264" w:lineRule="atLeast"/>
        <w:jc w:val="both"/>
        <w:rPr>
          <w:rFonts w:eastAsia="Times New Roman" w:cstheme="minorHAnsi"/>
          <w:color w:val="FF0000"/>
          <w:sz w:val="20"/>
          <w:szCs w:val="20"/>
          <w:lang w:eastAsia="pt-BR"/>
        </w:rPr>
      </w:pPr>
      <w:r w:rsidRPr="001130D0">
        <w:rPr>
          <w:rFonts w:eastAsia="Times New Roman" w:cstheme="minorHAnsi"/>
          <w:color w:val="FF0000"/>
          <w:sz w:val="20"/>
          <w:szCs w:val="20"/>
          <w:lang w:eastAsia="pt-BR"/>
        </w:rPr>
        <w:t>Por Bruno Fávero e Amanda Ribeiro</w:t>
      </w:r>
      <w:r w:rsidRPr="00BA232C">
        <w:rPr>
          <w:rFonts w:eastAsia="Times New Roman" w:cstheme="minorHAnsi"/>
          <w:color w:val="FF0000"/>
          <w:sz w:val="20"/>
          <w:szCs w:val="20"/>
          <w:lang w:eastAsia="pt-BR"/>
        </w:rPr>
        <w:t xml:space="preserve"> – Jornal Folha de São Paulo</w:t>
      </w:r>
    </w:p>
    <w:p w14:paraId="55DAFF2B" w14:textId="77777777" w:rsidR="00277CB4" w:rsidRPr="001130D0" w:rsidRDefault="00277CB4" w:rsidP="00277CB4">
      <w:pPr>
        <w:shd w:val="clear" w:color="auto" w:fill="FFFFFF"/>
        <w:spacing w:after="0" w:line="264" w:lineRule="atLeast"/>
        <w:jc w:val="both"/>
        <w:rPr>
          <w:rFonts w:eastAsia="Times New Roman" w:cstheme="minorHAnsi"/>
          <w:sz w:val="20"/>
          <w:szCs w:val="20"/>
          <w:lang w:eastAsia="pt-BR"/>
        </w:rPr>
      </w:pPr>
      <w:r w:rsidRPr="001130D0">
        <w:rPr>
          <w:rFonts w:eastAsia="Times New Roman" w:cstheme="minorHAnsi"/>
          <w:sz w:val="20"/>
          <w:szCs w:val="20"/>
          <w:lang w:eastAsia="pt-BR"/>
        </w:rPr>
        <w:t>28 de fevereiro de 2020, 13h41</w:t>
      </w:r>
    </w:p>
    <w:p w14:paraId="4D7BF295" w14:textId="77777777" w:rsidR="00277CB4" w:rsidRPr="001130D0" w:rsidRDefault="00277CB4" w:rsidP="00277CB4">
      <w:pPr>
        <w:shd w:val="clear" w:color="auto" w:fill="FFFFFF"/>
        <w:spacing w:after="0" w:line="360" w:lineRule="atLeast"/>
        <w:jc w:val="both"/>
        <w:rPr>
          <w:rFonts w:eastAsia="Times New Roman" w:cstheme="minorHAnsi"/>
          <w:sz w:val="20"/>
          <w:szCs w:val="20"/>
          <w:lang w:eastAsia="pt-BR"/>
        </w:rPr>
      </w:pPr>
      <w:r w:rsidRPr="001130D0">
        <w:rPr>
          <w:rFonts w:eastAsia="Times New Roman" w:cstheme="minorHAnsi"/>
          <w:sz w:val="20"/>
          <w:szCs w:val="20"/>
          <w:lang w:eastAsia="pt-BR"/>
        </w:rPr>
        <w:t>O Ministério da Saúde confirmou a </w:t>
      </w:r>
      <w:hyperlink r:id="rId6" w:history="1">
        <w:r w:rsidRPr="001130D0">
          <w:rPr>
            <w:rFonts w:eastAsia="Times New Roman" w:cstheme="minorHAnsi"/>
            <w:sz w:val="20"/>
            <w:szCs w:val="20"/>
            <w:u w:val="single"/>
            <w:bdr w:val="none" w:sz="0" w:space="0" w:color="auto" w:frame="1"/>
            <w:lang w:eastAsia="pt-BR"/>
          </w:rPr>
          <w:t>primeira morte</w:t>
        </w:r>
      </w:hyperlink>
      <w:r w:rsidRPr="001130D0">
        <w:rPr>
          <w:rFonts w:eastAsia="Times New Roman" w:cstheme="minorHAnsi"/>
          <w:sz w:val="20"/>
          <w:szCs w:val="20"/>
          <w:lang w:eastAsia="pt-BR"/>
        </w:rPr>
        <w:t xml:space="preserve"> no Brasil decorrente de Covid-19 (nome da doença causada pelo novo </w:t>
      </w:r>
      <w:proofErr w:type="spellStart"/>
      <w:r w:rsidRPr="001130D0">
        <w:rPr>
          <w:rFonts w:eastAsia="Times New Roman" w:cstheme="minorHAnsi"/>
          <w:sz w:val="20"/>
          <w:szCs w:val="20"/>
          <w:lang w:eastAsia="pt-BR"/>
        </w:rPr>
        <w:t>coronavírus</w:t>
      </w:r>
      <w:proofErr w:type="spellEnd"/>
      <w:r w:rsidRPr="001130D0">
        <w:rPr>
          <w:rFonts w:eastAsia="Times New Roman" w:cstheme="minorHAnsi"/>
          <w:sz w:val="20"/>
          <w:szCs w:val="20"/>
          <w:lang w:eastAsia="pt-BR"/>
        </w:rPr>
        <w:t>) nesta terça-feira (17). O paciente, de 62 anos, estava internado em São Paulo e tinha diabetes e hipertensão. Até a tarde do dia 17, haviam sido confirmados </w:t>
      </w:r>
      <w:hyperlink r:id="rId7" w:history="1">
        <w:r w:rsidRPr="001130D0">
          <w:rPr>
            <w:rFonts w:eastAsia="Times New Roman" w:cstheme="minorHAnsi"/>
            <w:sz w:val="20"/>
            <w:szCs w:val="20"/>
            <w:u w:val="single"/>
            <w:bdr w:val="none" w:sz="0" w:space="0" w:color="auto" w:frame="1"/>
            <w:lang w:eastAsia="pt-BR"/>
          </w:rPr>
          <w:t>291 casos da doença</w:t>
        </w:r>
      </w:hyperlink>
      <w:r w:rsidRPr="001130D0">
        <w:rPr>
          <w:rFonts w:eastAsia="Times New Roman" w:cstheme="minorHAnsi"/>
          <w:sz w:val="20"/>
          <w:szCs w:val="20"/>
          <w:lang w:eastAsia="pt-BR"/>
        </w:rPr>
        <w:t> no país.</w:t>
      </w:r>
    </w:p>
    <w:p w14:paraId="27160F6E" w14:textId="77777777" w:rsidR="00277CB4" w:rsidRPr="001130D0" w:rsidRDefault="00277CB4" w:rsidP="00277CB4">
      <w:pPr>
        <w:shd w:val="clear" w:color="auto" w:fill="FFFFFF"/>
        <w:spacing w:after="0" w:line="360" w:lineRule="atLeast"/>
        <w:jc w:val="both"/>
        <w:rPr>
          <w:rFonts w:eastAsia="Times New Roman" w:cstheme="minorHAnsi"/>
          <w:sz w:val="20"/>
          <w:szCs w:val="20"/>
          <w:lang w:eastAsia="pt-BR"/>
        </w:rPr>
      </w:pPr>
      <w:r w:rsidRPr="001130D0">
        <w:rPr>
          <w:rFonts w:eastAsia="Times New Roman" w:cstheme="minorHAnsi"/>
          <w:sz w:val="20"/>
          <w:szCs w:val="20"/>
          <w:lang w:eastAsia="pt-BR"/>
        </w:rPr>
        <w:t>Cerca de 193 mil casos já </w:t>
      </w:r>
      <w:hyperlink r:id="rId8" w:history="1">
        <w:r w:rsidRPr="001130D0">
          <w:rPr>
            <w:rFonts w:eastAsia="Times New Roman" w:cstheme="minorHAnsi"/>
            <w:sz w:val="20"/>
            <w:szCs w:val="20"/>
            <w:u w:val="single"/>
            <w:bdr w:val="none" w:sz="0" w:space="0" w:color="auto" w:frame="1"/>
            <w:lang w:eastAsia="pt-BR"/>
          </w:rPr>
          <w:t>foram registrados</w:t>
        </w:r>
      </w:hyperlink>
      <w:r w:rsidRPr="001130D0">
        <w:rPr>
          <w:rFonts w:eastAsia="Times New Roman" w:cstheme="minorHAnsi"/>
          <w:sz w:val="20"/>
          <w:szCs w:val="20"/>
          <w:lang w:eastAsia="pt-BR"/>
        </w:rPr>
        <w:t> em 159 países e territórios e 7.864 pessoas morreram, segundo a OMS (Organização Mundial de Saúde), que classifica a doença como uma pandemia.</w:t>
      </w:r>
    </w:p>
    <w:p w14:paraId="145AA583" w14:textId="77777777" w:rsidR="00277CB4" w:rsidRPr="001130D0" w:rsidRDefault="00277CB4" w:rsidP="00277CB4">
      <w:pPr>
        <w:shd w:val="clear" w:color="auto" w:fill="FFFFFF"/>
        <w:spacing w:after="0" w:line="360" w:lineRule="atLeast"/>
        <w:jc w:val="both"/>
        <w:rPr>
          <w:rFonts w:eastAsia="Times New Roman" w:cstheme="minorHAnsi"/>
          <w:sz w:val="20"/>
          <w:szCs w:val="20"/>
          <w:lang w:eastAsia="pt-BR"/>
        </w:rPr>
      </w:pPr>
      <w:r w:rsidRPr="001130D0">
        <w:rPr>
          <w:rFonts w:eastAsia="Times New Roman" w:cstheme="minorHAnsi"/>
          <w:sz w:val="20"/>
          <w:szCs w:val="20"/>
          <w:lang w:eastAsia="pt-BR"/>
        </w:rPr>
        <w:t xml:space="preserve">Os sintomas mais comuns do novo </w:t>
      </w:r>
      <w:proofErr w:type="spellStart"/>
      <w:r w:rsidRPr="001130D0">
        <w:rPr>
          <w:rFonts w:eastAsia="Times New Roman" w:cstheme="minorHAnsi"/>
          <w:sz w:val="20"/>
          <w:szCs w:val="20"/>
          <w:lang w:eastAsia="pt-BR"/>
        </w:rPr>
        <w:t>coronavírus</w:t>
      </w:r>
      <w:proofErr w:type="spellEnd"/>
      <w:r w:rsidRPr="001130D0">
        <w:rPr>
          <w:rFonts w:eastAsia="Times New Roman" w:cstheme="minorHAnsi"/>
          <w:sz w:val="20"/>
          <w:szCs w:val="20"/>
          <w:lang w:eastAsia="pt-BR"/>
        </w:rPr>
        <w:t xml:space="preserve"> são parecidos com os de uma gripe comum: febre, tosse seca e cansaço. O Ministério da Saúde </w:t>
      </w:r>
      <w:hyperlink r:id="rId9" w:history="1">
        <w:r w:rsidRPr="001130D0">
          <w:rPr>
            <w:rFonts w:eastAsia="Times New Roman" w:cstheme="minorHAnsi"/>
            <w:sz w:val="20"/>
            <w:szCs w:val="20"/>
            <w:u w:val="single"/>
            <w:bdr w:val="none" w:sz="0" w:space="0" w:color="auto" w:frame="1"/>
            <w:lang w:eastAsia="pt-BR"/>
          </w:rPr>
          <w:t>considera suspeitos casos</w:t>
        </w:r>
      </w:hyperlink>
      <w:r w:rsidRPr="001130D0">
        <w:rPr>
          <w:rFonts w:eastAsia="Times New Roman" w:cstheme="minorHAnsi"/>
          <w:sz w:val="20"/>
          <w:szCs w:val="20"/>
          <w:lang w:eastAsia="pt-BR"/>
        </w:rPr>
        <w:t> de pessoas que viajaram recentemente ao exterior e apresentam os sintomas e/ou indivíduos que tiveram contato próximo com caso suspeito ou confirmado. Mas já há transmissão comunitária — ou seja, quando não é possível detectar a origem do vírus.</w:t>
      </w:r>
    </w:p>
    <w:p w14:paraId="748C4F0E" w14:textId="77777777" w:rsidR="00277CB4" w:rsidRPr="001130D0" w:rsidRDefault="00277CB4" w:rsidP="00277CB4">
      <w:pPr>
        <w:shd w:val="clear" w:color="auto" w:fill="FFFFFF"/>
        <w:spacing w:after="0" w:line="360" w:lineRule="atLeast"/>
        <w:jc w:val="both"/>
        <w:rPr>
          <w:rFonts w:eastAsia="Times New Roman" w:cstheme="minorHAnsi"/>
          <w:sz w:val="20"/>
          <w:szCs w:val="20"/>
          <w:lang w:eastAsia="pt-BR"/>
        </w:rPr>
      </w:pPr>
      <w:r w:rsidRPr="001130D0">
        <w:rPr>
          <w:rFonts w:eastAsia="Times New Roman" w:cstheme="minorHAnsi"/>
          <w:sz w:val="20"/>
          <w:szCs w:val="20"/>
          <w:lang w:eastAsia="pt-BR"/>
        </w:rPr>
        <w:t>Ainda não há vacinas ou tratamentos específicos para a Covid-19 e a melhor forma de prevenção é a adoção de </w:t>
      </w:r>
      <w:hyperlink r:id="rId10" w:history="1">
        <w:r w:rsidRPr="001130D0">
          <w:rPr>
            <w:rFonts w:eastAsia="Times New Roman" w:cstheme="minorHAnsi"/>
            <w:sz w:val="20"/>
            <w:szCs w:val="20"/>
            <w:u w:val="single"/>
            <w:bdr w:val="none" w:sz="0" w:space="0" w:color="auto" w:frame="1"/>
            <w:lang w:eastAsia="pt-BR"/>
          </w:rPr>
          <w:t>medidas simples</w:t>
        </w:r>
      </w:hyperlink>
      <w:r w:rsidRPr="001130D0">
        <w:rPr>
          <w:rFonts w:eastAsia="Times New Roman" w:cstheme="minorHAnsi"/>
          <w:sz w:val="20"/>
          <w:szCs w:val="20"/>
          <w:lang w:eastAsia="pt-BR"/>
        </w:rPr>
        <w:t>, como lavar frequentemente as mãos com água e sabão ou limpá-las com álcool em gel 70%, cobrir a boca ao espirrar e tossir e evitar contato das mãos com olhos, nariz e boca.</w:t>
      </w:r>
    </w:p>
    <w:p w14:paraId="45C1BC54" w14:textId="77777777" w:rsidR="00277CB4" w:rsidRPr="00BA232C" w:rsidRDefault="00277CB4" w:rsidP="00277CB4">
      <w:pPr>
        <w:shd w:val="clear" w:color="auto" w:fill="FFFFFF"/>
        <w:spacing w:after="0" w:line="360" w:lineRule="atLeast"/>
        <w:jc w:val="both"/>
        <w:rPr>
          <w:rFonts w:eastAsia="Times New Roman" w:cstheme="minorHAnsi"/>
          <w:sz w:val="20"/>
          <w:szCs w:val="20"/>
          <w:lang w:eastAsia="pt-BR"/>
        </w:rPr>
      </w:pPr>
      <w:r w:rsidRPr="001130D0">
        <w:rPr>
          <w:rFonts w:eastAsia="Times New Roman" w:cstheme="minorHAnsi"/>
          <w:sz w:val="20"/>
          <w:szCs w:val="20"/>
          <w:lang w:eastAsia="pt-BR"/>
        </w:rPr>
        <w:t xml:space="preserve">O novo </w:t>
      </w:r>
      <w:proofErr w:type="spellStart"/>
      <w:r w:rsidRPr="001130D0">
        <w:rPr>
          <w:rFonts w:eastAsia="Times New Roman" w:cstheme="minorHAnsi"/>
          <w:sz w:val="20"/>
          <w:szCs w:val="20"/>
          <w:lang w:eastAsia="pt-BR"/>
        </w:rPr>
        <w:t>coronavírus</w:t>
      </w:r>
      <w:proofErr w:type="spellEnd"/>
      <w:r w:rsidRPr="001130D0">
        <w:rPr>
          <w:rFonts w:eastAsia="Times New Roman" w:cstheme="minorHAnsi"/>
          <w:sz w:val="20"/>
          <w:szCs w:val="20"/>
          <w:lang w:eastAsia="pt-BR"/>
        </w:rPr>
        <w:t xml:space="preserve"> tem dado vazão à desinformação na internet, </w:t>
      </w:r>
      <w:r>
        <w:rPr>
          <w:rFonts w:eastAsia="Times New Roman" w:cstheme="minorHAnsi"/>
          <w:sz w:val="20"/>
          <w:szCs w:val="20"/>
          <w:lang w:eastAsia="pt-BR"/>
        </w:rPr>
        <w:t xml:space="preserve">fakes News percorrem, </w:t>
      </w:r>
      <w:r w:rsidRPr="001130D0">
        <w:rPr>
          <w:rFonts w:eastAsia="Times New Roman" w:cstheme="minorHAnsi"/>
          <w:sz w:val="20"/>
          <w:szCs w:val="20"/>
          <w:lang w:eastAsia="pt-BR"/>
        </w:rPr>
        <w:t>como teorias de que a doença foi criada em laboratório pela CIA, que vitamina C e chá de erva-doce combatem a infecção e de que consumo de sopa de morcego está na origem da contaminação.</w:t>
      </w:r>
    </w:p>
    <w:p w14:paraId="3462C040" w14:textId="77777777" w:rsidR="00277CB4" w:rsidRPr="001130D0" w:rsidRDefault="00277CB4" w:rsidP="00277CB4">
      <w:pPr>
        <w:shd w:val="clear" w:color="auto" w:fill="FFFFFF"/>
        <w:spacing w:after="0" w:line="360" w:lineRule="atLeast"/>
        <w:jc w:val="both"/>
        <w:rPr>
          <w:rFonts w:eastAsia="Times New Roman" w:cstheme="minorHAnsi"/>
          <w:b/>
          <w:color w:val="FF0000"/>
          <w:sz w:val="20"/>
          <w:szCs w:val="20"/>
          <w:lang w:eastAsia="pt-BR"/>
        </w:rPr>
      </w:pPr>
      <w:r w:rsidRPr="00BA232C">
        <w:rPr>
          <w:rFonts w:eastAsia="Times New Roman" w:cstheme="minorHAnsi"/>
          <w:b/>
          <w:color w:val="FF0000"/>
          <w:sz w:val="20"/>
          <w:szCs w:val="20"/>
          <w:lang w:eastAsia="pt-BR"/>
        </w:rPr>
        <w:t>TEXTO B</w:t>
      </w:r>
    </w:p>
    <w:p w14:paraId="4B763A01" w14:textId="77777777" w:rsidR="00277CB4" w:rsidRPr="00BA232C" w:rsidRDefault="00277CB4" w:rsidP="00277CB4">
      <w:pPr>
        <w:spacing w:after="0" w:line="240" w:lineRule="auto"/>
        <w:jc w:val="both"/>
        <w:textAlignment w:val="baseline"/>
        <w:outlineLvl w:val="0"/>
        <w:rPr>
          <w:rFonts w:eastAsia="Times New Roman" w:cstheme="minorHAnsi"/>
          <w:b/>
          <w:bCs/>
          <w:color w:val="FF0000"/>
          <w:kern w:val="36"/>
          <w:sz w:val="20"/>
          <w:szCs w:val="20"/>
          <w:lang w:eastAsia="pt-BR"/>
        </w:rPr>
      </w:pPr>
      <w:r w:rsidRPr="001130D0">
        <w:rPr>
          <w:rFonts w:eastAsia="Times New Roman" w:cstheme="minorHAnsi"/>
          <w:b/>
          <w:bCs/>
          <w:color w:val="FF0000"/>
          <w:kern w:val="36"/>
          <w:sz w:val="20"/>
          <w:szCs w:val="20"/>
          <w:lang w:eastAsia="pt-BR"/>
        </w:rPr>
        <w:t>CORONAVÍRUS</w:t>
      </w:r>
    </w:p>
    <w:p w14:paraId="119C21A4" w14:textId="77777777" w:rsidR="00277CB4" w:rsidRPr="00BA232C" w:rsidRDefault="00277CB4" w:rsidP="00277CB4">
      <w:pPr>
        <w:spacing w:after="0" w:line="240" w:lineRule="auto"/>
        <w:jc w:val="both"/>
        <w:textAlignment w:val="baseline"/>
        <w:outlineLvl w:val="0"/>
        <w:rPr>
          <w:rFonts w:eastAsia="Times New Roman" w:cstheme="minorHAnsi"/>
          <w:b/>
          <w:color w:val="D00018"/>
          <w:sz w:val="20"/>
          <w:szCs w:val="20"/>
          <w:lang w:eastAsia="pt-BR"/>
        </w:rPr>
      </w:pPr>
      <w:r w:rsidRPr="00BA232C">
        <w:rPr>
          <w:rFonts w:eastAsia="Times New Roman" w:cstheme="minorHAnsi"/>
          <w:b/>
          <w:color w:val="D00018"/>
          <w:sz w:val="20"/>
          <w:szCs w:val="20"/>
          <w:lang w:eastAsia="pt-BR"/>
        </w:rPr>
        <w:t>Revista online -ISTOÉ</w:t>
      </w:r>
    </w:p>
    <w:p w14:paraId="2DC34BEC" w14:textId="77777777" w:rsidR="00277CB4" w:rsidRPr="00C22B69" w:rsidRDefault="00277CB4" w:rsidP="00277CB4">
      <w:pPr>
        <w:spacing w:after="0" w:line="240" w:lineRule="auto"/>
        <w:jc w:val="both"/>
        <w:textAlignment w:val="baseline"/>
        <w:outlineLvl w:val="0"/>
        <w:rPr>
          <w:rFonts w:eastAsia="Times New Roman" w:cstheme="minorHAnsi"/>
          <w:b/>
          <w:bCs/>
          <w:color w:val="FF0000"/>
          <w:kern w:val="36"/>
          <w:sz w:val="20"/>
          <w:szCs w:val="20"/>
          <w:lang w:eastAsia="pt-BR"/>
        </w:rPr>
      </w:pPr>
      <w:hyperlink r:id="rId11" w:history="1">
        <w:r w:rsidRPr="00C22B69">
          <w:rPr>
            <w:rFonts w:eastAsia="Times New Roman" w:cstheme="minorHAnsi"/>
            <w:color w:val="D00018"/>
            <w:sz w:val="20"/>
            <w:szCs w:val="20"/>
            <w:u w:val="single"/>
            <w:bdr w:val="none" w:sz="0" w:space="0" w:color="auto" w:frame="1"/>
            <w:lang w:eastAsia="pt-BR"/>
          </w:rPr>
          <w:t>Da Redação</w:t>
        </w:r>
      </w:hyperlink>
    </w:p>
    <w:p w14:paraId="3844712E" w14:textId="77777777" w:rsidR="00277CB4" w:rsidRPr="001130D0" w:rsidRDefault="00277CB4" w:rsidP="00277CB4">
      <w:pPr>
        <w:spacing w:after="0" w:line="240" w:lineRule="auto"/>
        <w:jc w:val="both"/>
        <w:textAlignment w:val="baseline"/>
        <w:rPr>
          <w:rFonts w:eastAsia="Times New Roman" w:cstheme="minorHAnsi"/>
          <w:color w:val="FF0000"/>
          <w:sz w:val="20"/>
          <w:szCs w:val="20"/>
          <w:lang w:eastAsia="pt-BR"/>
        </w:rPr>
      </w:pPr>
      <w:r w:rsidRPr="00BA232C">
        <w:rPr>
          <w:rFonts w:eastAsia="Times New Roman" w:cstheme="minorHAnsi"/>
          <w:sz w:val="20"/>
          <w:szCs w:val="20"/>
          <w:lang w:eastAsia="pt-BR"/>
        </w:rPr>
        <w:t>19/03/20 - 10h55 - Atualizado em 19/03/20 - 10h56</w:t>
      </w:r>
    </w:p>
    <w:p w14:paraId="34B6C063" w14:textId="77777777" w:rsidR="00277CB4" w:rsidRPr="001130D0" w:rsidRDefault="00277CB4" w:rsidP="00277CB4">
      <w:pPr>
        <w:spacing w:after="0" w:line="240" w:lineRule="auto"/>
        <w:jc w:val="both"/>
        <w:textAlignment w:val="baseline"/>
        <w:rPr>
          <w:rFonts w:eastAsia="Times New Roman" w:cstheme="minorHAnsi"/>
          <w:sz w:val="20"/>
          <w:szCs w:val="20"/>
          <w:lang w:eastAsia="pt-BR"/>
        </w:rPr>
      </w:pPr>
      <w:r w:rsidRPr="001130D0">
        <w:rPr>
          <w:rFonts w:eastAsia="Times New Roman" w:cstheme="minorHAnsi"/>
          <w:noProof/>
          <w:sz w:val="20"/>
          <w:szCs w:val="20"/>
          <w:bdr w:val="none" w:sz="0" w:space="0" w:color="auto" w:frame="1"/>
          <w:lang w:eastAsia="pt-BR"/>
        </w:rPr>
        <w:drawing>
          <wp:inline distT="0" distB="0" distL="0" distR="0" wp14:anchorId="0CF54639" wp14:editId="3893C2A9">
            <wp:extent cx="3981450" cy="2238375"/>
            <wp:effectExtent l="0" t="0" r="0" b="9525"/>
            <wp:docPr id="2" name="Imagem 2" descr="https://cdn-istoe-ssl.akamaized.net/wp-content/uploads/sites/14/2020/03/pc-418x235.jpg">
              <a:hlinkClick xmlns:a="http://schemas.openxmlformats.org/drawingml/2006/main" r:id="rId12" tooltip="&quot;SP: Falso médico que vendia fórmula ‘milagrosa’ contra o coronavírus é preso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cdn-istoe-ssl.akamaized.net/wp-content/uploads/sites/14/2020/03/pc-418x235.jpg">
                      <a:hlinkClick r:id="rId12" tooltip="&quot;SP: Falso médico que vendia fórmula ‘milagrosa’ contra o coronavírus é preso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81450" cy="2238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1FF652A" w14:textId="77777777" w:rsidR="00277CB4" w:rsidRPr="001130D0" w:rsidRDefault="00277CB4" w:rsidP="00277CB4">
      <w:pPr>
        <w:spacing w:after="0" w:line="240" w:lineRule="auto"/>
        <w:jc w:val="both"/>
        <w:textAlignment w:val="baseline"/>
        <w:outlineLvl w:val="2"/>
        <w:rPr>
          <w:rFonts w:eastAsia="Times New Roman" w:cstheme="minorHAnsi"/>
          <w:b/>
          <w:bCs/>
          <w:spacing w:val="-5"/>
          <w:sz w:val="20"/>
          <w:szCs w:val="20"/>
          <w:lang w:eastAsia="pt-BR"/>
        </w:rPr>
      </w:pPr>
      <w:hyperlink r:id="rId14" w:tooltip="SP: Falso médico que vendia fórmula ‘milagrosa’ contra o coronavírus é preso" w:history="1">
        <w:r w:rsidRPr="001130D0">
          <w:rPr>
            <w:rFonts w:eastAsia="Times New Roman" w:cstheme="minorHAnsi"/>
            <w:b/>
            <w:bCs/>
            <w:spacing w:val="-5"/>
            <w:sz w:val="20"/>
            <w:szCs w:val="20"/>
            <w:bdr w:val="none" w:sz="0" w:space="0" w:color="auto" w:frame="1"/>
            <w:lang w:eastAsia="pt-BR"/>
          </w:rPr>
          <w:t xml:space="preserve">SP: Falso médico que vendia fórmula ‘milagrosa’ contra o </w:t>
        </w:r>
        <w:proofErr w:type="spellStart"/>
        <w:r w:rsidRPr="001130D0">
          <w:rPr>
            <w:rFonts w:eastAsia="Times New Roman" w:cstheme="minorHAnsi"/>
            <w:b/>
            <w:bCs/>
            <w:spacing w:val="-5"/>
            <w:sz w:val="20"/>
            <w:szCs w:val="20"/>
            <w:bdr w:val="none" w:sz="0" w:space="0" w:color="auto" w:frame="1"/>
            <w:lang w:eastAsia="pt-BR"/>
          </w:rPr>
          <w:t>coronavírus</w:t>
        </w:r>
        <w:proofErr w:type="spellEnd"/>
        <w:r w:rsidRPr="001130D0">
          <w:rPr>
            <w:rFonts w:eastAsia="Times New Roman" w:cstheme="minorHAnsi"/>
            <w:b/>
            <w:bCs/>
            <w:spacing w:val="-5"/>
            <w:sz w:val="20"/>
            <w:szCs w:val="20"/>
            <w:bdr w:val="none" w:sz="0" w:space="0" w:color="auto" w:frame="1"/>
            <w:lang w:eastAsia="pt-BR"/>
          </w:rPr>
          <w:t xml:space="preserve"> é preso</w:t>
        </w:r>
      </w:hyperlink>
    </w:p>
    <w:p w14:paraId="1DD8D5E0" w14:textId="77777777" w:rsidR="00277CB4" w:rsidRPr="001130D0" w:rsidRDefault="00277CB4" w:rsidP="00277CB4">
      <w:pPr>
        <w:spacing w:after="0" w:line="240" w:lineRule="auto"/>
        <w:jc w:val="both"/>
        <w:textAlignment w:val="baseline"/>
        <w:rPr>
          <w:rFonts w:eastAsia="Times New Roman" w:cstheme="minorHAnsi"/>
          <w:sz w:val="20"/>
          <w:szCs w:val="20"/>
          <w:bdr w:val="none" w:sz="0" w:space="0" w:color="auto" w:frame="1"/>
          <w:lang w:eastAsia="pt-BR"/>
        </w:rPr>
      </w:pPr>
      <w:r w:rsidRPr="001130D0">
        <w:rPr>
          <w:rFonts w:eastAsia="Times New Roman" w:cstheme="minorHAnsi"/>
          <w:sz w:val="20"/>
          <w:szCs w:val="20"/>
          <w:lang w:eastAsia="pt-BR"/>
        </w:rPr>
        <w:fldChar w:fldCharType="begin"/>
      </w:r>
      <w:r w:rsidRPr="001130D0">
        <w:rPr>
          <w:rFonts w:eastAsia="Times New Roman" w:cstheme="minorHAnsi"/>
          <w:sz w:val="20"/>
          <w:szCs w:val="20"/>
          <w:lang w:eastAsia="pt-BR"/>
        </w:rPr>
        <w:instrText xml:space="preserve"> HYPERLINK "https://istoe.com.br/sp-falso-medico-que-vendia-formula-milagrosa-contra-o-coronavirus-e-preso/" \o "SP: Falso médico que vendia fórmula ‘milagrosa’ contra o coronavírus é preso" </w:instrText>
      </w:r>
      <w:r w:rsidRPr="001130D0">
        <w:rPr>
          <w:rFonts w:eastAsia="Times New Roman" w:cstheme="minorHAnsi"/>
          <w:sz w:val="20"/>
          <w:szCs w:val="20"/>
          <w:lang w:eastAsia="pt-BR"/>
        </w:rPr>
        <w:fldChar w:fldCharType="separate"/>
      </w:r>
    </w:p>
    <w:p w14:paraId="2291AF25" w14:textId="77777777" w:rsidR="00277CB4" w:rsidRPr="001130D0" w:rsidRDefault="00277CB4" w:rsidP="00277CB4">
      <w:pPr>
        <w:spacing w:after="0" w:line="240" w:lineRule="auto"/>
        <w:jc w:val="both"/>
        <w:textAlignment w:val="baseline"/>
        <w:rPr>
          <w:rFonts w:eastAsia="Times New Roman" w:cstheme="minorHAnsi"/>
          <w:sz w:val="20"/>
          <w:szCs w:val="20"/>
          <w:lang w:eastAsia="pt-BR"/>
        </w:rPr>
      </w:pPr>
      <w:r w:rsidRPr="001130D0">
        <w:rPr>
          <w:rFonts w:eastAsia="Times New Roman" w:cstheme="minorHAnsi"/>
          <w:sz w:val="20"/>
          <w:szCs w:val="20"/>
          <w:bdr w:val="none" w:sz="0" w:space="0" w:color="auto" w:frame="1"/>
          <w:lang w:eastAsia="pt-BR"/>
        </w:rPr>
        <w:lastRenderedPageBreak/>
        <w:t xml:space="preserve">Um homem foi preso em flagrante pela Polícia Civil por se passar por médico e vender um suposto remédio com uma fórmula “milagrosa” contra o </w:t>
      </w:r>
      <w:proofErr w:type="spellStart"/>
      <w:r w:rsidRPr="001130D0">
        <w:rPr>
          <w:rFonts w:eastAsia="Times New Roman" w:cstheme="minorHAnsi"/>
          <w:sz w:val="20"/>
          <w:szCs w:val="20"/>
          <w:bdr w:val="none" w:sz="0" w:space="0" w:color="auto" w:frame="1"/>
          <w:lang w:eastAsia="pt-BR"/>
        </w:rPr>
        <w:t>coronavírus</w:t>
      </w:r>
      <w:proofErr w:type="spellEnd"/>
      <w:r w:rsidRPr="001130D0">
        <w:rPr>
          <w:rFonts w:eastAsia="Times New Roman" w:cstheme="minorHAnsi"/>
          <w:sz w:val="20"/>
          <w:szCs w:val="20"/>
          <w:bdr w:val="none" w:sz="0" w:space="0" w:color="auto" w:frame="1"/>
          <w:lang w:eastAsia="pt-BR"/>
        </w:rPr>
        <w:t>. A prisão ocorreu nesta quarta-feira (18) em um sítio na zona rural de Álvares Machado (SP). Ele responderá pelos crimes de falsificação, corrupção e adulteração ou alteração de produto […]</w:t>
      </w:r>
    </w:p>
    <w:p w14:paraId="49F8DDD5" w14:textId="77777777" w:rsidR="00277CB4" w:rsidRPr="00BA232C" w:rsidRDefault="00277CB4" w:rsidP="00277CB4">
      <w:pPr>
        <w:pStyle w:val="NormalWeb"/>
        <w:spacing w:before="0" w:after="0"/>
        <w:jc w:val="both"/>
        <w:textAlignment w:val="baseline"/>
        <w:rPr>
          <w:rFonts w:asciiTheme="minorHAnsi" w:hAnsiTheme="minorHAnsi" w:cstheme="minorHAnsi"/>
          <w:sz w:val="20"/>
          <w:szCs w:val="20"/>
        </w:rPr>
      </w:pPr>
      <w:r w:rsidRPr="001130D0">
        <w:rPr>
          <w:rFonts w:asciiTheme="minorHAnsi" w:hAnsiTheme="minorHAnsi" w:cstheme="minorHAnsi"/>
          <w:sz w:val="20"/>
          <w:szCs w:val="20"/>
        </w:rPr>
        <w:fldChar w:fldCharType="end"/>
      </w:r>
      <w:r w:rsidRPr="00BA232C">
        <w:rPr>
          <w:rFonts w:asciiTheme="minorHAnsi" w:hAnsiTheme="minorHAnsi" w:cstheme="minorHAnsi"/>
          <w:sz w:val="20"/>
          <w:szCs w:val="20"/>
        </w:rPr>
        <w:t>Um homem foi preso em flagrante pela Polícia Civil por se passar por médico e vender um suposto remédio com uma fórmula “milagrosa” contra o </w:t>
      </w:r>
      <w:proofErr w:type="spellStart"/>
      <w:r w:rsidRPr="00BA232C">
        <w:rPr>
          <w:rFonts w:asciiTheme="minorHAnsi" w:hAnsiTheme="minorHAnsi" w:cstheme="minorHAnsi"/>
          <w:sz w:val="20"/>
          <w:szCs w:val="20"/>
        </w:rPr>
        <w:fldChar w:fldCharType="begin"/>
      </w:r>
      <w:r w:rsidRPr="00BA232C">
        <w:rPr>
          <w:rFonts w:asciiTheme="minorHAnsi" w:hAnsiTheme="minorHAnsi" w:cstheme="minorHAnsi"/>
          <w:sz w:val="20"/>
          <w:szCs w:val="20"/>
        </w:rPr>
        <w:instrText xml:space="preserve"> HYPERLINK "http://istoe.com.br/tag/coronavirus" </w:instrText>
      </w:r>
      <w:r w:rsidRPr="00BA232C">
        <w:rPr>
          <w:rFonts w:asciiTheme="minorHAnsi" w:hAnsiTheme="minorHAnsi" w:cstheme="minorHAnsi"/>
          <w:sz w:val="20"/>
          <w:szCs w:val="20"/>
        </w:rPr>
        <w:fldChar w:fldCharType="separate"/>
      </w:r>
      <w:r w:rsidRPr="00BA232C">
        <w:rPr>
          <w:rStyle w:val="Forte"/>
          <w:rFonts w:asciiTheme="minorHAnsi" w:hAnsiTheme="minorHAnsi" w:cstheme="minorHAnsi"/>
          <w:sz w:val="20"/>
          <w:szCs w:val="20"/>
          <w:bdr w:val="none" w:sz="0" w:space="0" w:color="auto" w:frame="1"/>
        </w:rPr>
        <w:t>coronavírus</w:t>
      </w:r>
      <w:proofErr w:type="spellEnd"/>
      <w:r w:rsidRPr="00BA232C">
        <w:rPr>
          <w:rFonts w:asciiTheme="minorHAnsi" w:hAnsiTheme="minorHAnsi" w:cstheme="minorHAnsi"/>
          <w:sz w:val="20"/>
          <w:szCs w:val="20"/>
        </w:rPr>
        <w:fldChar w:fldCharType="end"/>
      </w:r>
      <w:r w:rsidRPr="00BA232C">
        <w:rPr>
          <w:rFonts w:asciiTheme="minorHAnsi" w:hAnsiTheme="minorHAnsi" w:cstheme="minorHAnsi"/>
          <w:sz w:val="20"/>
          <w:szCs w:val="20"/>
        </w:rPr>
        <w:t>. A prisão ocorreu nesta quarta-feira (18) em um sítio na zona rural de Álvares Machado (SP). Ele responderá pelos crimes de falsificação, corrupção e adulteração ou alteração de produto destinado a fins terapêuticos e medicinais. As informações são do G1.</w:t>
      </w:r>
    </w:p>
    <w:p w14:paraId="6B63017A" w14:textId="77777777" w:rsidR="00277CB4" w:rsidRPr="00BA232C" w:rsidRDefault="00277CB4" w:rsidP="00277CB4">
      <w:pPr>
        <w:pStyle w:val="NormalWeb"/>
        <w:jc w:val="both"/>
        <w:textAlignment w:val="baseline"/>
        <w:rPr>
          <w:rFonts w:asciiTheme="minorHAnsi" w:hAnsiTheme="minorHAnsi" w:cstheme="minorHAnsi"/>
          <w:sz w:val="20"/>
          <w:szCs w:val="20"/>
        </w:rPr>
      </w:pPr>
      <w:r w:rsidRPr="00BA232C">
        <w:rPr>
          <w:rFonts w:asciiTheme="minorHAnsi" w:hAnsiTheme="minorHAnsi" w:cstheme="minorHAnsi"/>
          <w:sz w:val="20"/>
          <w:szCs w:val="20"/>
        </w:rPr>
        <w:t xml:space="preserve">Na última segunda feira (16), a Delegacia de Investigações Gerais (DIG), em Presidente Prudente (SP), recebeu uma denúncia de que um homem, aproveitando-se da pandemia do novo </w:t>
      </w:r>
      <w:proofErr w:type="spellStart"/>
      <w:r w:rsidRPr="00BA232C">
        <w:rPr>
          <w:rFonts w:asciiTheme="minorHAnsi" w:hAnsiTheme="minorHAnsi" w:cstheme="minorHAnsi"/>
          <w:sz w:val="20"/>
          <w:szCs w:val="20"/>
        </w:rPr>
        <w:t>coronavirus</w:t>
      </w:r>
      <w:proofErr w:type="spellEnd"/>
      <w:r w:rsidRPr="00BA232C">
        <w:rPr>
          <w:rFonts w:asciiTheme="minorHAnsi" w:hAnsiTheme="minorHAnsi" w:cstheme="minorHAnsi"/>
          <w:sz w:val="20"/>
          <w:szCs w:val="20"/>
        </w:rPr>
        <w:t>, se apresentava como médico e estaria vendendo medicação supostamente eficaz no combate ao Covid-19.</w:t>
      </w:r>
    </w:p>
    <w:p w14:paraId="503CA200" w14:textId="77777777" w:rsidR="00277CB4" w:rsidRPr="00BA232C" w:rsidRDefault="00277CB4" w:rsidP="00277CB4">
      <w:pPr>
        <w:pStyle w:val="NormalWeb"/>
        <w:jc w:val="both"/>
        <w:textAlignment w:val="baseline"/>
        <w:rPr>
          <w:rFonts w:asciiTheme="minorHAnsi" w:hAnsiTheme="minorHAnsi" w:cstheme="minorHAnsi"/>
          <w:sz w:val="20"/>
          <w:szCs w:val="20"/>
        </w:rPr>
      </w:pPr>
      <w:r w:rsidRPr="00BA232C">
        <w:rPr>
          <w:rFonts w:asciiTheme="minorHAnsi" w:hAnsiTheme="minorHAnsi" w:cstheme="minorHAnsi"/>
          <w:sz w:val="20"/>
          <w:szCs w:val="20"/>
        </w:rPr>
        <w:t xml:space="preserve">Durante a investigação, os policiais verificaram que o homem é farmacêutico, graduado em universidade pública com especialização em química, além de mestrado e doutorado. Ele divulgava vídeos nas redes sociais para induzir as pessoas a acreditarem que ele era médico e anunciava que havia desenvolvido uma fórmula que blindava as pessoas na contaminação pelo </w:t>
      </w:r>
      <w:proofErr w:type="spellStart"/>
      <w:r w:rsidRPr="00BA232C">
        <w:rPr>
          <w:rFonts w:asciiTheme="minorHAnsi" w:hAnsiTheme="minorHAnsi" w:cstheme="minorHAnsi"/>
          <w:sz w:val="20"/>
          <w:szCs w:val="20"/>
        </w:rPr>
        <w:t>coronavírus</w:t>
      </w:r>
      <w:proofErr w:type="spellEnd"/>
      <w:r w:rsidRPr="00BA232C">
        <w:rPr>
          <w:rFonts w:asciiTheme="minorHAnsi" w:hAnsiTheme="minorHAnsi" w:cstheme="minorHAnsi"/>
          <w:sz w:val="20"/>
          <w:szCs w:val="20"/>
        </w:rPr>
        <w:t>.</w:t>
      </w:r>
    </w:p>
    <w:p w14:paraId="411FBD6E" w14:textId="77777777" w:rsidR="00277CB4" w:rsidRPr="00BA232C" w:rsidRDefault="00277CB4" w:rsidP="00277CB4">
      <w:pPr>
        <w:pStyle w:val="NormalWeb"/>
        <w:jc w:val="both"/>
        <w:textAlignment w:val="baseline"/>
        <w:rPr>
          <w:rFonts w:asciiTheme="minorHAnsi" w:hAnsiTheme="minorHAnsi" w:cstheme="minorHAnsi"/>
          <w:sz w:val="20"/>
          <w:szCs w:val="20"/>
        </w:rPr>
      </w:pPr>
      <w:r w:rsidRPr="00BA232C">
        <w:rPr>
          <w:rFonts w:asciiTheme="minorHAnsi" w:hAnsiTheme="minorHAnsi" w:cstheme="minorHAnsi"/>
          <w:sz w:val="20"/>
          <w:szCs w:val="20"/>
        </w:rPr>
        <w:t xml:space="preserve">“Como se proteger contra </w:t>
      </w:r>
      <w:proofErr w:type="gramStart"/>
      <w:r w:rsidRPr="00BA232C">
        <w:rPr>
          <w:rFonts w:asciiTheme="minorHAnsi" w:hAnsiTheme="minorHAnsi" w:cstheme="minorHAnsi"/>
          <w:sz w:val="20"/>
          <w:szCs w:val="20"/>
        </w:rPr>
        <w:t>o corona</w:t>
      </w:r>
      <w:proofErr w:type="gramEnd"/>
      <w:r w:rsidRPr="00BA232C">
        <w:rPr>
          <w:rFonts w:asciiTheme="minorHAnsi" w:hAnsiTheme="minorHAnsi" w:cstheme="minorHAnsi"/>
          <w:sz w:val="20"/>
          <w:szCs w:val="20"/>
        </w:rPr>
        <w:t xml:space="preserve"> e fortalecer a imunidade, fórmula </w:t>
      </w:r>
      <w:proofErr w:type="spellStart"/>
      <w:r w:rsidRPr="00BA232C">
        <w:rPr>
          <w:rFonts w:asciiTheme="minorHAnsi" w:hAnsiTheme="minorHAnsi" w:cstheme="minorHAnsi"/>
          <w:sz w:val="20"/>
          <w:szCs w:val="20"/>
        </w:rPr>
        <w:t>anticoronavírus</w:t>
      </w:r>
      <w:proofErr w:type="spellEnd"/>
      <w:r w:rsidRPr="00BA23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BA232C">
        <w:rPr>
          <w:rFonts w:asciiTheme="minorHAnsi" w:hAnsiTheme="minorHAnsi" w:cstheme="minorHAnsi"/>
          <w:sz w:val="20"/>
          <w:szCs w:val="20"/>
        </w:rPr>
        <w:t>parowoffcoron</w:t>
      </w:r>
      <w:proofErr w:type="spellEnd"/>
      <w:r w:rsidRPr="00BA232C">
        <w:rPr>
          <w:rFonts w:asciiTheme="minorHAnsi" w:hAnsiTheme="minorHAnsi" w:cstheme="minorHAnsi"/>
          <w:sz w:val="20"/>
          <w:szCs w:val="20"/>
        </w:rPr>
        <w:t xml:space="preserve"> (vitaminas e minerais específicos e em dosagem ideal para proteger, barrar, bloquear e blindar o seu organismo contra essa nova preocupante pandemia)”, dizia o médico nos vídeos.</w:t>
      </w:r>
    </w:p>
    <w:p w14:paraId="79B30038" w14:textId="77777777" w:rsidR="00277CB4" w:rsidRPr="00BA232C" w:rsidRDefault="00277CB4" w:rsidP="00277CB4">
      <w:pPr>
        <w:pStyle w:val="NormalWeb"/>
        <w:jc w:val="both"/>
        <w:textAlignment w:val="baseline"/>
        <w:rPr>
          <w:rFonts w:asciiTheme="minorHAnsi" w:hAnsiTheme="minorHAnsi" w:cstheme="minorHAnsi"/>
          <w:sz w:val="20"/>
          <w:szCs w:val="20"/>
        </w:rPr>
      </w:pPr>
      <w:r w:rsidRPr="00BA232C">
        <w:rPr>
          <w:rFonts w:asciiTheme="minorHAnsi" w:hAnsiTheme="minorHAnsi" w:cstheme="minorHAnsi"/>
          <w:sz w:val="20"/>
          <w:szCs w:val="20"/>
        </w:rPr>
        <w:t>Ainda de acordo com as informações do G1, a medicação “milagrosa” era comercializada em frascos, com a identificação de “</w:t>
      </w:r>
      <w:proofErr w:type="spellStart"/>
      <w:r w:rsidRPr="00BA232C">
        <w:rPr>
          <w:rFonts w:asciiTheme="minorHAnsi" w:hAnsiTheme="minorHAnsi" w:cstheme="minorHAnsi"/>
          <w:sz w:val="20"/>
          <w:szCs w:val="20"/>
        </w:rPr>
        <w:t>ParowOff</w:t>
      </w:r>
      <w:proofErr w:type="spellEnd"/>
      <w:r w:rsidRPr="00BA23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BA232C">
        <w:rPr>
          <w:rFonts w:asciiTheme="minorHAnsi" w:hAnsiTheme="minorHAnsi" w:cstheme="minorHAnsi"/>
          <w:sz w:val="20"/>
          <w:szCs w:val="20"/>
        </w:rPr>
        <w:t>Coron</w:t>
      </w:r>
      <w:proofErr w:type="spellEnd"/>
      <w:r w:rsidRPr="00BA232C">
        <w:rPr>
          <w:rFonts w:asciiTheme="minorHAnsi" w:hAnsiTheme="minorHAnsi" w:cstheme="minorHAnsi"/>
          <w:sz w:val="20"/>
          <w:szCs w:val="20"/>
        </w:rPr>
        <w:t>”, contendo 30, 60 ou 90 cápsulas, vendidas em preços que variavam entre R$ 20 e R$ 55. Na casa do homem, a polícia apreendeu o jaleco, o mural com as fórmulas anotadas e diversos frascos, etiquetas e embalagens do medicamento.</w:t>
      </w:r>
    </w:p>
    <w:p w14:paraId="631C6DAF" w14:textId="77777777" w:rsidR="00277CB4" w:rsidRPr="001130D0" w:rsidRDefault="00277CB4" w:rsidP="00277CB4">
      <w:pPr>
        <w:spacing w:after="0" w:line="240" w:lineRule="auto"/>
        <w:jc w:val="both"/>
        <w:textAlignment w:val="baseline"/>
        <w:rPr>
          <w:rFonts w:eastAsia="Times New Roman" w:cstheme="minorHAnsi"/>
          <w:b/>
          <w:color w:val="FF0000"/>
          <w:sz w:val="20"/>
          <w:szCs w:val="20"/>
          <w:lang w:eastAsia="pt-BR"/>
        </w:rPr>
      </w:pPr>
      <w:r w:rsidRPr="00BA232C">
        <w:rPr>
          <w:rFonts w:eastAsia="Times New Roman" w:cstheme="minorHAnsi"/>
          <w:b/>
          <w:color w:val="FF0000"/>
          <w:sz w:val="20"/>
          <w:szCs w:val="20"/>
          <w:lang w:eastAsia="pt-BR"/>
        </w:rPr>
        <w:t>Responda:</w:t>
      </w:r>
    </w:p>
    <w:p w14:paraId="54A8D0D4" w14:textId="77777777" w:rsidR="00277CB4" w:rsidRPr="00BA232C" w:rsidRDefault="00277CB4" w:rsidP="00277CB4">
      <w:pPr>
        <w:pStyle w:val="PargrafodaLista"/>
        <w:numPr>
          <w:ilvl w:val="0"/>
          <w:numId w:val="1"/>
        </w:numPr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BA232C">
        <w:rPr>
          <w:rFonts w:asciiTheme="minorHAnsi" w:eastAsia="Open Sans" w:hAnsiTheme="minorHAnsi" w:cstheme="minorHAnsi"/>
          <w:sz w:val="20"/>
          <w:szCs w:val="20"/>
        </w:rPr>
        <w:t>Qual o assunto das duas notícias?</w:t>
      </w:r>
    </w:p>
    <w:p w14:paraId="6B603153" w14:textId="77777777" w:rsidR="00277CB4" w:rsidRPr="00BA232C" w:rsidRDefault="00277CB4" w:rsidP="00277CB4">
      <w:pPr>
        <w:pStyle w:val="PargrafodaLista"/>
        <w:numPr>
          <w:ilvl w:val="0"/>
          <w:numId w:val="1"/>
        </w:numPr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BA232C">
        <w:rPr>
          <w:rFonts w:asciiTheme="minorHAnsi" w:eastAsia="Open Sans" w:hAnsiTheme="minorHAnsi" w:cstheme="minorHAnsi"/>
          <w:sz w:val="20"/>
          <w:szCs w:val="20"/>
        </w:rPr>
        <w:t>Onde foi publicada?</w:t>
      </w:r>
    </w:p>
    <w:p w14:paraId="645134F6" w14:textId="77777777" w:rsidR="00277CB4" w:rsidRPr="00BA232C" w:rsidRDefault="00277CB4" w:rsidP="00277CB4">
      <w:pPr>
        <w:pStyle w:val="PargrafodaLista"/>
        <w:numPr>
          <w:ilvl w:val="0"/>
          <w:numId w:val="1"/>
        </w:numPr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BA232C">
        <w:rPr>
          <w:rFonts w:asciiTheme="minorHAnsi" w:eastAsia="Open Sans" w:hAnsiTheme="minorHAnsi" w:cstheme="minorHAnsi"/>
          <w:sz w:val="20"/>
          <w:szCs w:val="20"/>
        </w:rPr>
        <w:t>Quando as notícias foram publicadas?</w:t>
      </w:r>
    </w:p>
    <w:p w14:paraId="1A69AC4B" w14:textId="77777777" w:rsidR="00277CB4" w:rsidRPr="00BA232C" w:rsidRDefault="00277CB4" w:rsidP="00277CB4">
      <w:pPr>
        <w:numPr>
          <w:ilvl w:val="0"/>
          <w:numId w:val="1"/>
        </w:numPr>
        <w:jc w:val="both"/>
        <w:rPr>
          <w:rFonts w:cstheme="minorHAnsi"/>
          <w:sz w:val="20"/>
          <w:szCs w:val="20"/>
        </w:rPr>
      </w:pPr>
      <w:r w:rsidRPr="00BA232C">
        <w:rPr>
          <w:rFonts w:cstheme="minorHAnsi"/>
          <w:sz w:val="20"/>
          <w:szCs w:val="20"/>
        </w:rPr>
        <w:t>Quais semelhanças e diferenças em relação ao tratamento dado ao assunto que vocês conseguem identificar nas notícias?</w:t>
      </w:r>
    </w:p>
    <w:p w14:paraId="63037470" w14:textId="77777777" w:rsidR="00277CB4" w:rsidRPr="00BA232C" w:rsidRDefault="00277CB4" w:rsidP="00277CB4">
      <w:pPr>
        <w:numPr>
          <w:ilvl w:val="0"/>
          <w:numId w:val="1"/>
        </w:numPr>
        <w:jc w:val="both"/>
        <w:rPr>
          <w:rFonts w:cstheme="minorHAnsi"/>
          <w:sz w:val="20"/>
          <w:szCs w:val="20"/>
        </w:rPr>
      </w:pPr>
      <w:r w:rsidRPr="00BA232C">
        <w:rPr>
          <w:rFonts w:cstheme="minorHAnsi"/>
          <w:sz w:val="20"/>
          <w:szCs w:val="20"/>
        </w:rPr>
        <w:t>Há imagens na notícia? O que elas mostram? A relação da imagem com o texto escrito é de relações de reiteração, complementação ou oposição?</w:t>
      </w:r>
    </w:p>
    <w:p w14:paraId="1696D990" w14:textId="77777777" w:rsidR="00277CB4" w:rsidRPr="00BA232C" w:rsidRDefault="00277CB4" w:rsidP="00277CB4">
      <w:pPr>
        <w:pStyle w:val="PargrafodaLista"/>
        <w:numPr>
          <w:ilvl w:val="0"/>
          <w:numId w:val="1"/>
        </w:numPr>
        <w:jc w:val="both"/>
        <w:rPr>
          <w:rFonts w:asciiTheme="minorHAnsi" w:hAnsiTheme="minorHAnsi" w:cstheme="minorHAnsi"/>
          <w:sz w:val="20"/>
          <w:szCs w:val="20"/>
        </w:rPr>
      </w:pPr>
      <w:r w:rsidRPr="00BA232C">
        <w:rPr>
          <w:rFonts w:asciiTheme="minorHAnsi" w:eastAsia="Open Sans" w:hAnsiTheme="minorHAnsi" w:cstheme="minorHAnsi"/>
          <w:sz w:val="20"/>
          <w:szCs w:val="20"/>
        </w:rPr>
        <w:t>Há alguma informação qu</w:t>
      </w:r>
      <w:r w:rsidRPr="00BA232C">
        <w:rPr>
          <w:rFonts w:asciiTheme="minorHAnsi" w:hAnsiTheme="minorHAnsi" w:cstheme="minorHAnsi"/>
          <w:sz w:val="20"/>
          <w:szCs w:val="20"/>
        </w:rPr>
        <w:t>e vocês consideram importante. Quais?</w:t>
      </w:r>
    </w:p>
    <w:p w14:paraId="342519DE" w14:textId="77777777" w:rsidR="00277CB4" w:rsidRPr="00BA232C" w:rsidRDefault="00277CB4" w:rsidP="00277CB4">
      <w:pPr>
        <w:pStyle w:val="PargrafodaLista"/>
        <w:numPr>
          <w:ilvl w:val="0"/>
          <w:numId w:val="1"/>
        </w:numPr>
        <w:jc w:val="both"/>
        <w:rPr>
          <w:rFonts w:asciiTheme="minorHAnsi" w:hAnsiTheme="minorHAnsi" w:cstheme="minorHAnsi"/>
          <w:sz w:val="20"/>
          <w:szCs w:val="20"/>
        </w:rPr>
      </w:pPr>
      <w:r w:rsidRPr="00BA232C">
        <w:rPr>
          <w:rFonts w:asciiTheme="minorHAnsi" w:hAnsiTheme="minorHAnsi" w:cstheme="minorHAnsi"/>
          <w:sz w:val="20"/>
          <w:szCs w:val="20"/>
        </w:rPr>
        <w:t>Depois de sua leitura</w:t>
      </w:r>
      <w:r>
        <w:rPr>
          <w:rFonts w:asciiTheme="minorHAnsi" w:hAnsiTheme="minorHAnsi" w:cstheme="minorHAnsi"/>
          <w:sz w:val="20"/>
          <w:szCs w:val="20"/>
        </w:rPr>
        <w:t xml:space="preserve"> sobre o </w:t>
      </w:r>
      <w:proofErr w:type="spellStart"/>
      <w:r>
        <w:rPr>
          <w:rFonts w:asciiTheme="minorHAnsi" w:hAnsiTheme="minorHAnsi" w:cstheme="minorHAnsi"/>
          <w:sz w:val="20"/>
          <w:szCs w:val="20"/>
        </w:rPr>
        <w:t>Coronaví</w:t>
      </w:r>
      <w:r w:rsidRPr="00BA232C">
        <w:rPr>
          <w:rFonts w:asciiTheme="minorHAnsi" w:hAnsiTheme="minorHAnsi" w:cstheme="minorHAnsi"/>
          <w:sz w:val="20"/>
          <w:szCs w:val="20"/>
        </w:rPr>
        <w:t>rus</w:t>
      </w:r>
      <w:proofErr w:type="spellEnd"/>
      <w:r w:rsidRPr="00BA232C">
        <w:rPr>
          <w:rFonts w:asciiTheme="minorHAnsi" w:hAnsiTheme="minorHAnsi" w:cstheme="minorHAnsi"/>
          <w:sz w:val="20"/>
          <w:szCs w:val="20"/>
        </w:rPr>
        <w:t xml:space="preserve"> faça um artigo de opinião sobre o assunto.</w:t>
      </w:r>
    </w:p>
    <w:p w14:paraId="0E5E281A" w14:textId="77777777" w:rsidR="00277CB4" w:rsidRPr="00BA232C" w:rsidRDefault="00277CB4" w:rsidP="00277CB4">
      <w:pPr>
        <w:jc w:val="both"/>
        <w:rPr>
          <w:rFonts w:cstheme="minorHAnsi"/>
        </w:rPr>
      </w:pPr>
    </w:p>
    <w:p w14:paraId="4D3527BD" w14:textId="77777777" w:rsidR="00277CB4" w:rsidRPr="00725A32" w:rsidRDefault="00277CB4" w:rsidP="00277CB4">
      <w:pPr>
        <w:spacing w:line="360" w:lineRule="auto"/>
        <w:jc w:val="both"/>
        <w:rPr>
          <w:rFonts w:cstheme="minorHAnsi"/>
        </w:rPr>
      </w:pPr>
    </w:p>
    <w:p w14:paraId="0B4263A4" w14:textId="77777777" w:rsidR="00277CB4" w:rsidRPr="001130D0" w:rsidRDefault="00277CB4" w:rsidP="00277CB4">
      <w:pPr>
        <w:shd w:val="clear" w:color="auto" w:fill="FFFFFF"/>
        <w:spacing w:after="0" w:line="240" w:lineRule="auto"/>
        <w:jc w:val="both"/>
        <w:outlineLvl w:val="1"/>
        <w:rPr>
          <w:rFonts w:eastAsia="Times New Roman" w:cstheme="minorHAnsi"/>
          <w:sz w:val="24"/>
          <w:szCs w:val="24"/>
          <w:lang w:eastAsia="pt-BR"/>
        </w:rPr>
      </w:pPr>
    </w:p>
    <w:p w14:paraId="4BF614B3" w14:textId="77777777" w:rsidR="00277CB4" w:rsidRDefault="00277CB4">
      <w:bookmarkStart w:id="0" w:name="_GoBack"/>
      <w:bookmarkEnd w:id="0"/>
    </w:p>
    <w:sectPr w:rsidR="00277CB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 Sans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B2A40EE"/>
    <w:multiLevelType w:val="hybridMultilevel"/>
    <w:tmpl w:val="B68C9A4A"/>
    <w:lvl w:ilvl="0" w:tplc="CF1AB77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  <w:lvl w:ilvl="1" w:tplc="D6DAF052" w:tentative="1">
      <w:start w:val="1"/>
      <w:numFmt w:val="decimal"/>
      <w:lvlText w:val="%2."/>
      <w:lvlJc w:val="left"/>
      <w:pPr>
        <w:tabs>
          <w:tab w:val="num" w:pos="1363"/>
        </w:tabs>
        <w:ind w:left="1363" w:hanging="360"/>
      </w:pPr>
    </w:lvl>
    <w:lvl w:ilvl="2" w:tplc="04F6CCA8" w:tentative="1">
      <w:start w:val="1"/>
      <w:numFmt w:val="decimal"/>
      <w:lvlText w:val="%3."/>
      <w:lvlJc w:val="left"/>
      <w:pPr>
        <w:tabs>
          <w:tab w:val="num" w:pos="2083"/>
        </w:tabs>
        <w:ind w:left="2083" w:hanging="360"/>
      </w:pPr>
    </w:lvl>
    <w:lvl w:ilvl="3" w:tplc="01103468" w:tentative="1">
      <w:start w:val="1"/>
      <w:numFmt w:val="decimal"/>
      <w:lvlText w:val="%4."/>
      <w:lvlJc w:val="left"/>
      <w:pPr>
        <w:tabs>
          <w:tab w:val="num" w:pos="2803"/>
        </w:tabs>
        <w:ind w:left="2803" w:hanging="360"/>
      </w:pPr>
    </w:lvl>
    <w:lvl w:ilvl="4" w:tplc="D3446CBE" w:tentative="1">
      <w:start w:val="1"/>
      <w:numFmt w:val="decimal"/>
      <w:lvlText w:val="%5."/>
      <w:lvlJc w:val="left"/>
      <w:pPr>
        <w:tabs>
          <w:tab w:val="num" w:pos="3523"/>
        </w:tabs>
        <w:ind w:left="3523" w:hanging="360"/>
      </w:pPr>
    </w:lvl>
    <w:lvl w:ilvl="5" w:tplc="10AA9F5C" w:tentative="1">
      <w:start w:val="1"/>
      <w:numFmt w:val="decimal"/>
      <w:lvlText w:val="%6."/>
      <w:lvlJc w:val="left"/>
      <w:pPr>
        <w:tabs>
          <w:tab w:val="num" w:pos="4243"/>
        </w:tabs>
        <w:ind w:left="4243" w:hanging="360"/>
      </w:pPr>
    </w:lvl>
    <w:lvl w:ilvl="6" w:tplc="05666E7C" w:tentative="1">
      <w:start w:val="1"/>
      <w:numFmt w:val="decimal"/>
      <w:lvlText w:val="%7."/>
      <w:lvlJc w:val="left"/>
      <w:pPr>
        <w:tabs>
          <w:tab w:val="num" w:pos="4963"/>
        </w:tabs>
        <w:ind w:left="4963" w:hanging="360"/>
      </w:pPr>
    </w:lvl>
    <w:lvl w:ilvl="7" w:tplc="EA3CB28A" w:tentative="1">
      <w:start w:val="1"/>
      <w:numFmt w:val="decimal"/>
      <w:lvlText w:val="%8."/>
      <w:lvlJc w:val="left"/>
      <w:pPr>
        <w:tabs>
          <w:tab w:val="num" w:pos="5683"/>
        </w:tabs>
        <w:ind w:left="5683" w:hanging="360"/>
      </w:pPr>
    </w:lvl>
    <w:lvl w:ilvl="8" w:tplc="C8E0DA1A" w:tentative="1">
      <w:start w:val="1"/>
      <w:numFmt w:val="decimal"/>
      <w:lvlText w:val="%9."/>
      <w:lvlJc w:val="left"/>
      <w:pPr>
        <w:tabs>
          <w:tab w:val="num" w:pos="6403"/>
        </w:tabs>
        <w:ind w:left="6403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7CB4"/>
    <w:rsid w:val="00277C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E89408"/>
  <w15:chartTrackingRefBased/>
  <w15:docId w15:val="{C9F0F635-3EFD-4A3E-A06F-59E8C363FB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77CB4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277C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277CB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277CB4"/>
    <w:rPr>
      <w:b/>
      <w:bCs/>
    </w:rPr>
  </w:style>
  <w:style w:type="character" w:styleId="Hyperlink">
    <w:name w:val="Hyperlink"/>
    <w:basedOn w:val="Fontepargpadro"/>
    <w:uiPriority w:val="99"/>
    <w:unhideWhenUsed/>
    <w:rsid w:val="00277CB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xperience.arcgis.com/experience/685d0ace521648f8a5beeeee1b9125cd" TargetMode="External"/><Relationship Id="rId13" Type="http://schemas.openxmlformats.org/officeDocument/2006/relationships/image" Target="media/image1.jpeg"/><Relationship Id="rId3" Type="http://schemas.openxmlformats.org/officeDocument/2006/relationships/settings" Target="settings.xml"/><Relationship Id="rId7" Type="http://schemas.openxmlformats.org/officeDocument/2006/relationships/hyperlink" Target="https://twitter.com/minsaude/status/1239998763705516032" TargetMode="External"/><Relationship Id="rId12" Type="http://schemas.openxmlformats.org/officeDocument/2006/relationships/hyperlink" Target="https://istoe.com.br/sp-falso-medico-que-vendia-formula-milagrosa-contra-o-coronavirus-e-preso/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twitter.com/minsaude/status/1239918182435106823" TargetMode="External"/><Relationship Id="rId11" Type="http://schemas.openxmlformats.org/officeDocument/2006/relationships/hyperlink" Target="https://istoe.com.br/autor/da-redacao/" TargetMode="External"/><Relationship Id="rId5" Type="http://schemas.openxmlformats.org/officeDocument/2006/relationships/hyperlink" Target="mailto:luciane200976@yahoo.com.br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s://aosfatos.org/noticias/desenhamos-fatos-sobre-prevencao-do-coronavirus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maismedicos.gov.br/images/PDF/2020_03_13_Boletim-Epidemiologico-05.pdf" TargetMode="External"/><Relationship Id="rId14" Type="http://schemas.openxmlformats.org/officeDocument/2006/relationships/hyperlink" Target="https://istoe.com.br/sp-falso-medico-que-vendia-formula-milagrosa-contra-o-coronavirus-e-preso/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885</Words>
  <Characters>4780</Characters>
  <Application>Microsoft Office Word</Application>
  <DocSecurity>0</DocSecurity>
  <Lines>39</Lines>
  <Paragraphs>11</Paragraphs>
  <ScaleCrop>false</ScaleCrop>
  <Company/>
  <LinksUpToDate>false</LinksUpToDate>
  <CharactersWithSpaces>5654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SAMSUNG</dc:creator>
  <cp:keywords/>
  <dc:description/>
  <cp:lastModifiedBy>SAMSUNG</cp:lastModifiedBy>
  <cp:revision>1</cp:revision>
  <dcterms:created xsi:type="dcterms:W3CDTF">2020-03-22T18:36:00Z</dcterms:created>
  <dcterms:modified xsi:type="dcterms:W3CDTF">2020-03-22T18:37:00Z</dcterms:modified>
</cp:coreProperties>
</file>